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0102C68A" w14:textId="77777777" w:rsidTr="00DD33F1">
        <w:tc>
          <w:tcPr>
            <w:tcW w:w="2660" w:type="dxa"/>
          </w:tcPr>
          <w:p w14:paraId="0A42162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2459245F" w14:textId="77777777" w:rsidR="00DD33F1" w:rsidRPr="00544330" w:rsidRDefault="003F3176" w:rsidP="00DD33F1">
            <w:pPr>
              <w:pStyle w:val="TableText"/>
              <w:rPr>
                <w:b/>
              </w:rPr>
            </w:pPr>
            <w:r w:rsidRPr="00ED4EB0">
              <w:rPr>
                <w:b/>
              </w:rPr>
              <w:t>Understanding routines</w:t>
            </w:r>
          </w:p>
        </w:tc>
        <w:tc>
          <w:tcPr>
            <w:tcW w:w="1560" w:type="dxa"/>
          </w:tcPr>
          <w:p w14:paraId="0AD5258F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E0E98A5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40AB5AED" w14:textId="77777777" w:rsidTr="00DD33F1">
        <w:tc>
          <w:tcPr>
            <w:tcW w:w="2660" w:type="dxa"/>
          </w:tcPr>
          <w:p w14:paraId="6287526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C70408E" w14:textId="77777777" w:rsidR="00DD33F1" w:rsidRPr="00544330" w:rsidRDefault="003F317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796993C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2570D70" w14:textId="77777777" w:rsidR="00DD33F1" w:rsidRPr="00544330" w:rsidRDefault="003F317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4CC6BDBC" w14:textId="77777777" w:rsidTr="00DD33F1">
        <w:tc>
          <w:tcPr>
            <w:tcW w:w="2660" w:type="dxa"/>
          </w:tcPr>
          <w:p w14:paraId="08CC1CC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977C5BF" w14:textId="77777777" w:rsidR="00DD33F1" w:rsidRPr="00544330" w:rsidRDefault="003F317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M10</w:t>
            </w:r>
          </w:p>
        </w:tc>
        <w:tc>
          <w:tcPr>
            <w:tcW w:w="1560" w:type="dxa"/>
          </w:tcPr>
          <w:p w14:paraId="22E9FB9E" w14:textId="5479EA20" w:rsidR="00DD33F1" w:rsidRPr="00544330" w:rsidRDefault="00363260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05669DF7" w14:textId="77777777" w:rsidR="00DD33F1" w:rsidRPr="00544330" w:rsidRDefault="003F3176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J/601/9856</w:t>
            </w:r>
          </w:p>
        </w:tc>
      </w:tr>
    </w:tbl>
    <w:p w14:paraId="7F69A731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1431853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F11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0DF2" w14:textId="77777777" w:rsidR="00DD33F1" w:rsidRPr="00CD4F6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D4F6C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CD4F6C">
              <w:rPr>
                <w:rFonts w:cs="Arial"/>
                <w:bCs/>
              </w:rPr>
              <w:instrText xml:space="preserve"> FORMTEXT </w:instrText>
            </w:r>
            <w:r w:rsidRPr="00CD4F6C">
              <w:rPr>
                <w:rFonts w:cs="Arial"/>
                <w:bCs/>
              </w:rPr>
            </w:r>
            <w:r w:rsidRPr="00CD4F6C">
              <w:rPr>
                <w:rFonts w:cs="Arial"/>
                <w:bCs/>
              </w:rPr>
              <w:fldChar w:fldCharType="separate"/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C9C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3229" w14:textId="77777777" w:rsidR="00DD33F1" w:rsidRPr="00CD4F6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D4F6C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D4F6C">
              <w:rPr>
                <w:rFonts w:cs="Arial"/>
                <w:bCs/>
              </w:rPr>
              <w:instrText xml:space="preserve"> FORMTEXT </w:instrText>
            </w:r>
            <w:r w:rsidRPr="00CD4F6C">
              <w:rPr>
                <w:rFonts w:cs="Arial"/>
                <w:bCs/>
              </w:rPr>
            </w:r>
            <w:r w:rsidRPr="00CD4F6C">
              <w:rPr>
                <w:rFonts w:cs="Arial"/>
                <w:bCs/>
              </w:rPr>
              <w:fldChar w:fldCharType="separate"/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6BF958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024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BE6F" w14:textId="77777777" w:rsidR="00DD33F1" w:rsidRPr="00CD4F6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D4F6C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D4F6C">
              <w:rPr>
                <w:rFonts w:cs="Arial"/>
                <w:bCs/>
              </w:rPr>
              <w:instrText xml:space="preserve"> FORMTEXT </w:instrText>
            </w:r>
            <w:r w:rsidRPr="00CD4F6C">
              <w:rPr>
                <w:rFonts w:cs="Arial"/>
                <w:bCs/>
              </w:rPr>
            </w:r>
            <w:r w:rsidRPr="00CD4F6C">
              <w:rPr>
                <w:rFonts w:cs="Arial"/>
                <w:bCs/>
              </w:rPr>
              <w:fldChar w:fldCharType="separate"/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4ADE" w14:textId="0091F1B9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F65F" w14:textId="77777777" w:rsidR="00DD33F1" w:rsidRPr="00CD4F6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D4F6C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D4F6C">
              <w:rPr>
                <w:rFonts w:cs="Arial"/>
                <w:bCs/>
              </w:rPr>
              <w:instrText xml:space="preserve"> FORMTEXT </w:instrText>
            </w:r>
            <w:r w:rsidRPr="00CD4F6C">
              <w:rPr>
                <w:rFonts w:cs="Arial"/>
                <w:bCs/>
              </w:rPr>
            </w:r>
            <w:r w:rsidRPr="00CD4F6C">
              <w:rPr>
                <w:rFonts w:cs="Arial"/>
                <w:bCs/>
              </w:rPr>
              <w:fldChar w:fldCharType="separate"/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6ED8D939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01A592CA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256D9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9A6F1E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6B17F63B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D0E6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E2FA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245C392A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E355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1007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112103D3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09C8D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F6BAEE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D28C461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A9C6E1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7A021" w14:textId="77777777" w:rsidR="00DD33F1" w:rsidRPr="003F3176" w:rsidRDefault="00CD4F6C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CD4F6C">
              <w:rPr>
                <w:b/>
              </w:rPr>
              <w:t xml:space="preserve">The learner will </w:t>
            </w:r>
            <w:r w:rsidRPr="003F3176">
              <w:rPr>
                <w:b/>
              </w:rPr>
              <w:t xml:space="preserve">know </w:t>
            </w:r>
            <w:r w:rsidR="003F3176" w:rsidRPr="003F3176">
              <w:rPr>
                <w:b/>
              </w:rPr>
              <w:t>own weekly routine</w:t>
            </w:r>
          </w:p>
          <w:p w14:paraId="5706C191" w14:textId="77777777" w:rsidR="00CD4F6C" w:rsidRDefault="00CD4F6C" w:rsidP="00CD4F6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393CBEA1" w14:textId="77777777" w:rsidR="003F3176" w:rsidRDefault="00DD33F1" w:rsidP="003F317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3F3176">
              <w:t>Identify activities that form part of own weekly routine</w:t>
            </w:r>
          </w:p>
          <w:p w14:paraId="6A69EFFE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C99DE13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02A6AA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0911D" w14:textId="77777777" w:rsidR="00DD33F1" w:rsidRPr="003F3176" w:rsidRDefault="00CD4F6C" w:rsidP="00DD33F1">
            <w:pPr>
              <w:pStyle w:val="TableText"/>
              <w:rPr>
                <w:rFonts w:cs="Arial"/>
                <w:b/>
                <w:bCs/>
              </w:rPr>
            </w:pPr>
            <w:r w:rsidRPr="00CD4F6C">
              <w:rPr>
                <w:b/>
              </w:rPr>
              <w:t xml:space="preserve">The learner will </w:t>
            </w:r>
            <w:r w:rsidRPr="003F3176">
              <w:rPr>
                <w:b/>
              </w:rPr>
              <w:t xml:space="preserve">be </w:t>
            </w:r>
            <w:r w:rsidR="003F3176" w:rsidRPr="003F3176">
              <w:rPr>
                <w:b/>
              </w:rPr>
              <w:t>able to take responsibility for part of own routine</w:t>
            </w:r>
          </w:p>
          <w:p w14:paraId="168BD8B5" w14:textId="77777777" w:rsidR="00CD4F6C" w:rsidRDefault="00CD4F6C" w:rsidP="00CD4F6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0E05630F" w14:textId="77777777" w:rsidR="003F3176" w:rsidRDefault="00DD33F1" w:rsidP="003F3176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3F3176">
              <w:t>Identify part of own routine to take responsibility for</w:t>
            </w:r>
          </w:p>
          <w:p w14:paraId="7FB5FEFA" w14:textId="77777777" w:rsidR="003F3176" w:rsidRDefault="003F3176" w:rsidP="003F3176">
            <w:pPr>
              <w:pStyle w:val="TableNumber2"/>
              <w:numPr>
                <w:ilvl w:val="0"/>
                <w:numId w:val="0"/>
              </w:numPr>
            </w:pPr>
            <w:r>
              <w:rPr>
                <w:rFonts w:cs="Arial"/>
                <w:b/>
                <w:bCs/>
              </w:rPr>
              <w:t>2.2</w:t>
            </w:r>
            <w:r>
              <w:rPr>
                <w:rFonts w:cs="Arial"/>
                <w:b/>
                <w:bCs/>
              </w:rPr>
              <w:tab/>
            </w:r>
            <w:r>
              <w:t>Identify how to take responsibility for part of own routine</w:t>
            </w:r>
          </w:p>
          <w:p w14:paraId="0403B66F" w14:textId="77777777" w:rsidR="003F3176" w:rsidRPr="003F3176" w:rsidRDefault="003F3176" w:rsidP="003F3176">
            <w:pPr>
              <w:pStyle w:val="TableNumber2"/>
              <w:numPr>
                <w:ilvl w:val="0"/>
                <w:numId w:val="0"/>
              </w:numPr>
              <w:rPr>
                <w:b/>
              </w:rPr>
            </w:pPr>
            <w:r>
              <w:rPr>
                <w:b/>
              </w:rPr>
              <w:t>2.3</w:t>
            </w:r>
            <w:r>
              <w:rPr>
                <w:b/>
              </w:rPr>
              <w:tab/>
            </w:r>
            <w:r>
              <w:t xml:space="preserve">Take responsibility for part of own routine over </w:t>
            </w:r>
            <w:proofErr w:type="gramStart"/>
            <w:r>
              <w:t>a period of time</w:t>
            </w:r>
            <w:proofErr w:type="gramEnd"/>
          </w:p>
          <w:p w14:paraId="1D7A6C4F" w14:textId="77777777" w:rsidR="00C6239E" w:rsidRPr="003F3176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35E974C4" w14:textId="77777777" w:rsidR="00DD33F1" w:rsidRPr="00544330" w:rsidRDefault="00DD33F1" w:rsidP="00DD33F1">
      <w:pPr>
        <w:rPr>
          <w:b/>
        </w:rPr>
      </w:pPr>
    </w:p>
    <w:p w14:paraId="58315267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77331307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F912818" w14:textId="77777777" w:rsidTr="00DD33F1">
        <w:tc>
          <w:tcPr>
            <w:tcW w:w="5000" w:type="pct"/>
            <w:shd w:val="clear" w:color="auto" w:fill="auto"/>
          </w:tcPr>
          <w:p w14:paraId="7D6DFD0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32C38E26" w14:textId="77777777" w:rsidTr="00DD33F1">
        <w:tc>
          <w:tcPr>
            <w:tcW w:w="5000" w:type="pct"/>
            <w:shd w:val="clear" w:color="auto" w:fill="auto"/>
          </w:tcPr>
          <w:p w14:paraId="7EBC1B39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D4F6C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CD4F6C">
              <w:rPr>
                <w:rFonts w:cs="Arial"/>
                <w:bCs/>
              </w:rPr>
              <w:instrText xml:space="preserve"> FORMTEXT </w:instrText>
            </w:r>
            <w:r w:rsidRPr="00CD4F6C">
              <w:rPr>
                <w:rFonts w:cs="Arial"/>
                <w:bCs/>
              </w:rPr>
            </w:r>
            <w:r w:rsidRPr="00CD4F6C">
              <w:rPr>
                <w:rFonts w:cs="Arial"/>
                <w:bCs/>
              </w:rPr>
              <w:fldChar w:fldCharType="separate"/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</w:rPr>
              <w:fldChar w:fldCharType="end"/>
            </w:r>
            <w:bookmarkEnd w:id="7"/>
          </w:p>
          <w:p w14:paraId="116D5950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B08126D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FB7BA8F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7CED6B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1AD0A3F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CD4F6C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D4F6C">
              <w:rPr>
                <w:rFonts w:cs="Arial"/>
                <w:bCs/>
              </w:rPr>
              <w:instrText xml:space="preserve"> FORMTEXT </w:instrText>
            </w:r>
            <w:r w:rsidRPr="00CD4F6C">
              <w:rPr>
                <w:rFonts w:cs="Arial"/>
                <w:bCs/>
              </w:rPr>
            </w:r>
            <w:r w:rsidRPr="00CD4F6C">
              <w:rPr>
                <w:rFonts w:cs="Arial"/>
                <w:bCs/>
              </w:rPr>
              <w:fldChar w:fldCharType="separate"/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</w:rPr>
              <w:fldChar w:fldCharType="end"/>
            </w:r>
            <w:bookmarkEnd w:id="8"/>
          </w:p>
          <w:p w14:paraId="566EEDC6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CD4F6C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D4F6C">
              <w:rPr>
                <w:rFonts w:cs="Arial"/>
                <w:bCs/>
              </w:rPr>
              <w:instrText xml:space="preserve"> FORMTEXT </w:instrText>
            </w:r>
            <w:r w:rsidRPr="00CD4F6C">
              <w:rPr>
                <w:rFonts w:cs="Arial"/>
                <w:bCs/>
              </w:rPr>
            </w:r>
            <w:r w:rsidRPr="00CD4F6C">
              <w:rPr>
                <w:rFonts w:cs="Arial"/>
                <w:bCs/>
              </w:rPr>
              <w:fldChar w:fldCharType="separate"/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</w:rPr>
              <w:fldChar w:fldCharType="end"/>
            </w:r>
            <w:bookmarkEnd w:id="9"/>
          </w:p>
          <w:p w14:paraId="78A4AB6E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CD4F6C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D4F6C">
              <w:rPr>
                <w:rFonts w:cs="Arial"/>
                <w:bCs/>
              </w:rPr>
              <w:instrText xml:space="preserve"> FORMTEXT </w:instrText>
            </w:r>
            <w:r w:rsidRPr="00CD4F6C">
              <w:rPr>
                <w:rFonts w:cs="Arial"/>
                <w:bCs/>
              </w:rPr>
            </w:r>
            <w:r w:rsidRPr="00CD4F6C">
              <w:rPr>
                <w:rFonts w:cs="Arial"/>
                <w:bCs/>
              </w:rPr>
              <w:fldChar w:fldCharType="separate"/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</w:rPr>
              <w:fldChar w:fldCharType="end"/>
            </w:r>
            <w:bookmarkEnd w:id="10"/>
          </w:p>
          <w:p w14:paraId="6051876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3310F97" w14:textId="77777777" w:rsidR="003F3176" w:rsidRDefault="003F3176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01018C7" w14:textId="77777777" w:rsidTr="00DD33F1">
        <w:tc>
          <w:tcPr>
            <w:tcW w:w="5000" w:type="pct"/>
            <w:shd w:val="clear" w:color="auto" w:fill="auto"/>
          </w:tcPr>
          <w:p w14:paraId="5C2FC7C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CD4F6C" w14:paraId="6F42EA67" w14:textId="77777777" w:rsidTr="00DD33F1">
        <w:tc>
          <w:tcPr>
            <w:tcW w:w="5000" w:type="pct"/>
            <w:shd w:val="clear" w:color="auto" w:fill="auto"/>
          </w:tcPr>
          <w:p w14:paraId="74934AF4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D4F6C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CD4F6C">
              <w:rPr>
                <w:rFonts w:cs="Arial"/>
                <w:bCs/>
              </w:rPr>
              <w:instrText xml:space="preserve"> FORMTEXT </w:instrText>
            </w:r>
            <w:r w:rsidRPr="00CD4F6C">
              <w:rPr>
                <w:rFonts w:cs="Arial"/>
                <w:bCs/>
              </w:rPr>
            </w:r>
            <w:r w:rsidRPr="00CD4F6C">
              <w:rPr>
                <w:rFonts w:cs="Arial"/>
                <w:bCs/>
              </w:rPr>
              <w:fldChar w:fldCharType="separate"/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</w:rPr>
              <w:fldChar w:fldCharType="end"/>
            </w:r>
            <w:bookmarkEnd w:id="11"/>
          </w:p>
          <w:p w14:paraId="51AF697A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16E4A75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F2B3BE1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8A4E442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D57053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05475233" w14:textId="77777777" w:rsidTr="00DD33F1">
        <w:tc>
          <w:tcPr>
            <w:tcW w:w="5000" w:type="pct"/>
            <w:shd w:val="clear" w:color="auto" w:fill="auto"/>
          </w:tcPr>
          <w:p w14:paraId="752771D8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CD4F6C" w14:paraId="02957D19" w14:textId="77777777" w:rsidTr="00DD33F1">
        <w:tc>
          <w:tcPr>
            <w:tcW w:w="5000" w:type="pct"/>
            <w:shd w:val="clear" w:color="auto" w:fill="auto"/>
          </w:tcPr>
          <w:p w14:paraId="1C292334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D4F6C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CD4F6C">
              <w:rPr>
                <w:rFonts w:cs="Arial"/>
                <w:bCs/>
              </w:rPr>
              <w:instrText xml:space="preserve"> FORMTEXT </w:instrText>
            </w:r>
            <w:r w:rsidRPr="00CD4F6C">
              <w:rPr>
                <w:rFonts w:cs="Arial"/>
                <w:bCs/>
              </w:rPr>
            </w:r>
            <w:r w:rsidRPr="00CD4F6C">
              <w:rPr>
                <w:rFonts w:cs="Arial"/>
                <w:bCs/>
              </w:rPr>
              <w:fldChar w:fldCharType="separate"/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  <w:noProof/>
              </w:rPr>
              <w:t> </w:t>
            </w:r>
            <w:r w:rsidRPr="00CD4F6C">
              <w:rPr>
                <w:rFonts w:cs="Arial"/>
                <w:bCs/>
              </w:rPr>
              <w:fldChar w:fldCharType="end"/>
            </w:r>
            <w:bookmarkEnd w:id="12"/>
          </w:p>
          <w:p w14:paraId="71384FF7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8609AEA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23B0F0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47CE49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C1C452" w14:textId="77777777" w:rsidR="00DD33F1" w:rsidRPr="00CD4F6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BECCC93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CD4F6C" w:rsidRPr="00544330" w14:paraId="484FD09A" w14:textId="77777777" w:rsidTr="00DD33F1">
        <w:tc>
          <w:tcPr>
            <w:tcW w:w="9854" w:type="dxa"/>
          </w:tcPr>
          <w:p w14:paraId="0670E87E" w14:textId="77777777" w:rsidR="00CD4F6C" w:rsidRPr="00544330" w:rsidRDefault="00CD4F6C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493E006" w14:textId="77777777" w:rsidR="00CD4F6C" w:rsidRPr="00007FB5" w:rsidRDefault="00CD4F6C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28060D23" w14:textId="77777777" w:rsidR="00CD4F6C" w:rsidRPr="00544330" w:rsidRDefault="00CD4F6C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B32D215" w14:textId="77777777" w:rsidR="00CD4F6C" w:rsidRPr="00007FB5" w:rsidRDefault="00CD4F6C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37B2255A" w14:textId="77777777" w:rsidR="00CD4F6C" w:rsidRPr="00544330" w:rsidRDefault="00CD4F6C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90274CB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8A764" w14:textId="77777777" w:rsidR="00A646FB" w:rsidRDefault="00A646FB" w:rsidP="00BA5B9D">
      <w:pPr>
        <w:pStyle w:val="Hyperlink"/>
      </w:pPr>
      <w:r>
        <w:separator/>
      </w:r>
    </w:p>
  </w:endnote>
  <w:endnote w:type="continuationSeparator" w:id="0">
    <w:p w14:paraId="2062E104" w14:textId="77777777" w:rsidR="00A646FB" w:rsidRDefault="00A646FB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71FEB" w14:textId="64DC9D0E" w:rsidR="003F3176" w:rsidRDefault="00CD4F6C" w:rsidP="00DD33F1">
    <w:pPr>
      <w:pStyle w:val="Footermain"/>
    </w:pPr>
    <w:r>
      <w:t>© OCR 20</w:t>
    </w:r>
    <w:r w:rsidR="00363260">
      <w:t>2</w:t>
    </w:r>
    <w:r>
      <w:t>1 v</w:t>
    </w:r>
    <w:r w:rsidR="00363260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476936" w14:textId="77777777" w:rsidR="00A646FB" w:rsidRDefault="00A646FB" w:rsidP="00BA5B9D">
      <w:pPr>
        <w:pStyle w:val="Hyperlink"/>
      </w:pPr>
      <w:r>
        <w:separator/>
      </w:r>
    </w:p>
  </w:footnote>
  <w:footnote w:type="continuationSeparator" w:id="0">
    <w:p w14:paraId="72642031" w14:textId="77777777" w:rsidR="00A646FB" w:rsidRDefault="00A646FB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11624" w14:textId="526133B0" w:rsidR="003F3176" w:rsidRDefault="003F3176" w:rsidP="00DD33F1">
    <w:pPr>
      <w:pStyle w:val="Header"/>
      <w:rPr>
        <w:b/>
        <w:sz w:val="32"/>
        <w:szCs w:val="32"/>
      </w:rPr>
    </w:pPr>
  </w:p>
  <w:p w14:paraId="62BB3772" w14:textId="50F3CA2E" w:rsidR="003F3176" w:rsidRDefault="00363260" w:rsidP="00DD33F1">
    <w:pPr>
      <w:pStyle w:val="Header"/>
      <w:rPr>
        <w:b/>
        <w:sz w:val="32"/>
        <w:szCs w:val="32"/>
      </w:rPr>
    </w:pPr>
    <w:r>
      <w:rPr>
        <w:noProof/>
      </w:rPr>
      <w:pict w14:anchorId="0523FE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434AFE7C" w14:textId="77777777" w:rsidR="003F3176" w:rsidRDefault="003F3176" w:rsidP="00DD33F1">
    <w:pPr>
      <w:pStyle w:val="Header"/>
      <w:rPr>
        <w:b/>
        <w:sz w:val="32"/>
        <w:szCs w:val="32"/>
      </w:rPr>
    </w:pPr>
  </w:p>
  <w:p w14:paraId="2F11AE5E" w14:textId="77777777" w:rsidR="003F3176" w:rsidRDefault="003F3176" w:rsidP="00DD33F1">
    <w:pPr>
      <w:pStyle w:val="Header"/>
      <w:rPr>
        <w:b/>
        <w:sz w:val="32"/>
        <w:szCs w:val="32"/>
      </w:rPr>
    </w:pPr>
  </w:p>
  <w:p w14:paraId="545B2563" w14:textId="77777777" w:rsidR="003F3176" w:rsidRPr="004260B1" w:rsidRDefault="003F3176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7B62D9E" w14:textId="77777777" w:rsidR="003F3176" w:rsidRDefault="003F3176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268B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260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3F3176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87626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9AA"/>
    <w:rsid w:val="00642CEE"/>
    <w:rsid w:val="00643163"/>
    <w:rsid w:val="00643967"/>
    <w:rsid w:val="0065101C"/>
    <w:rsid w:val="006571BE"/>
    <w:rsid w:val="00666E95"/>
    <w:rsid w:val="00673C9B"/>
    <w:rsid w:val="00677D42"/>
    <w:rsid w:val="006846AD"/>
    <w:rsid w:val="00690F78"/>
    <w:rsid w:val="00691F44"/>
    <w:rsid w:val="00695102"/>
    <w:rsid w:val="00695B95"/>
    <w:rsid w:val="006A0D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13DE"/>
    <w:rsid w:val="00A046C9"/>
    <w:rsid w:val="00A11846"/>
    <w:rsid w:val="00A13078"/>
    <w:rsid w:val="00A25B27"/>
    <w:rsid w:val="00A376F9"/>
    <w:rsid w:val="00A40FD3"/>
    <w:rsid w:val="00A54103"/>
    <w:rsid w:val="00A646FB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D4F6C"/>
    <w:rsid w:val="00CE05BD"/>
    <w:rsid w:val="00CE7847"/>
    <w:rsid w:val="00CF2C3D"/>
    <w:rsid w:val="00CF409E"/>
    <w:rsid w:val="00CF41E4"/>
    <w:rsid w:val="00D02E1E"/>
    <w:rsid w:val="00D0303F"/>
    <w:rsid w:val="00D06C6A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505C616"/>
  <w15:chartTrackingRefBased/>
  <w15:docId w15:val="{2DF08B1D-4554-4101-A380-FBA37FBB4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3F3176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3F3176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322</Words>
  <Characters>1914</Characters>
  <Application>Microsoft Office Word</Application>
  <DocSecurity>0</DocSecurity>
  <Lines>212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M10 E2 Understanding routines</vt:lpstr>
    </vt:vector>
  </TitlesOfParts>
  <Company>Cambridge Assessment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M10 E2 Understanding routines</dc:title>
  <dc:subject/>
  <dc:creator>OCR</dc:creator>
  <cp:keywords>Life and Living Skills, Record of assessment,Rec of assessment,  M10, E2, Understanding routines</cp:keywords>
  <dc:description/>
  <cp:lastModifiedBy>Mary Bree</cp:lastModifiedBy>
  <cp:revision>4</cp:revision>
  <dcterms:created xsi:type="dcterms:W3CDTF">2021-05-24T14:07:00Z</dcterms:created>
  <dcterms:modified xsi:type="dcterms:W3CDTF">2021-05-24T14:24:00Z</dcterms:modified>
</cp:coreProperties>
</file>